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02BD" w:rsidRP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02BD">
        <w:rPr>
          <w:rFonts w:ascii="Times New Roman" w:hAnsi="Times New Roman" w:cs="Times New Roman"/>
          <w:sz w:val="24"/>
          <w:szCs w:val="24"/>
        </w:rPr>
        <w:t>Data Management Assignment</w:t>
      </w:r>
    </w:p>
    <w:p w:rsidR="001402BD" w:rsidRP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02BD">
        <w:rPr>
          <w:rFonts w:ascii="Times New Roman" w:hAnsi="Times New Roman" w:cs="Times New Roman"/>
          <w:sz w:val="24"/>
          <w:szCs w:val="24"/>
        </w:rPr>
        <w:t>Name</w:t>
      </w:r>
    </w:p>
    <w:p w:rsid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2BD">
        <w:rPr>
          <w:rFonts w:ascii="Times New Roman" w:hAnsi="Times New Roman" w:cs="Times New Roman"/>
          <w:sz w:val="24"/>
          <w:szCs w:val="24"/>
        </w:rPr>
        <w:t>Institution of Affiliation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274D4" w:rsidRPr="001402BD" w:rsidRDefault="001402BD" w:rsidP="001402B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02BD">
        <w:rPr>
          <w:rFonts w:ascii="Times New Roman" w:hAnsi="Times New Roman" w:cs="Times New Roman"/>
          <w:b/>
          <w:sz w:val="24"/>
          <w:szCs w:val="24"/>
        </w:rPr>
        <w:lastRenderedPageBreak/>
        <w:t>Data Management Assignment</w:t>
      </w:r>
    </w:p>
    <w:p w:rsidR="001402BD" w:rsidRPr="00705015" w:rsidRDefault="001402BD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015">
        <w:rPr>
          <w:rFonts w:ascii="Times New Roman" w:hAnsi="Times New Roman" w:cs="Times New Roman"/>
          <w:b/>
          <w:sz w:val="24"/>
          <w:szCs w:val="24"/>
        </w:rPr>
        <w:t>Part A: Multiple choice</w:t>
      </w:r>
    </w:p>
    <w:p w:rsidR="001402BD" w:rsidRDefault="001402BD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02BD">
        <w:rPr>
          <w:rFonts w:ascii="Times New Roman" w:hAnsi="Times New Roman" w:cs="Times New Roman"/>
          <w:sz w:val="24"/>
          <w:szCs w:val="24"/>
        </w:rPr>
        <w:t>1. Which phrase best describes the correlation between the number of people attending a movie and the number of empty seats remaining in the theatre.</w:t>
      </w:r>
    </w:p>
    <w:p w:rsidR="001402BD" w:rsidRPr="007C3C2D" w:rsidRDefault="00705015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1402BD" w:rsidRPr="007C3C2D">
        <w:rPr>
          <w:rFonts w:ascii="Times New Roman" w:hAnsi="Times New Roman" w:cs="Times New Roman"/>
          <w:b/>
          <w:sz w:val="24"/>
          <w:szCs w:val="24"/>
        </w:rPr>
        <w:t>Strong and negative</w:t>
      </w:r>
    </w:p>
    <w:p w:rsidR="001402BD" w:rsidRDefault="001402BD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13104">
        <w:rPr>
          <w:rFonts w:ascii="Times New Roman" w:hAnsi="Times New Roman" w:cs="Times New Roman"/>
          <w:sz w:val="24"/>
          <w:szCs w:val="24"/>
        </w:rPr>
        <w:t>when determining if a</w:t>
      </w:r>
      <w:r w:rsidR="007C3C2D">
        <w:rPr>
          <w:rFonts w:ascii="Times New Roman" w:hAnsi="Times New Roman" w:cs="Times New Roman"/>
          <w:sz w:val="24"/>
          <w:szCs w:val="24"/>
        </w:rPr>
        <w:t xml:space="preserve"> survey is valid one must consider</w:t>
      </w:r>
    </w:p>
    <w:p w:rsidR="007C3C2D" w:rsidRDefault="00705015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D. </w:t>
      </w:r>
      <w:r w:rsidR="007C3C2D" w:rsidRPr="007C3C2D">
        <w:rPr>
          <w:rFonts w:ascii="Times New Roman" w:hAnsi="Times New Roman" w:cs="Times New Roman"/>
          <w:b/>
          <w:sz w:val="24"/>
          <w:szCs w:val="24"/>
        </w:rPr>
        <w:t>All of the above</w:t>
      </w:r>
    </w:p>
    <w:p w:rsidR="007C3C2D" w:rsidRDefault="007C3C2D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If Jay had received a mark on a test on the 86</w:t>
      </w:r>
      <w:r w:rsidRPr="007C3C2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percentile of his class</w:t>
      </w:r>
      <w:r w:rsidR="00705015">
        <w:rPr>
          <w:rFonts w:ascii="Times New Roman" w:hAnsi="Times New Roman" w:cs="Times New Roman"/>
          <w:sz w:val="24"/>
          <w:szCs w:val="24"/>
        </w:rPr>
        <w:t>, this means that:</w:t>
      </w:r>
    </w:p>
    <w:p w:rsidR="00705015" w:rsidRDefault="00705015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015">
        <w:rPr>
          <w:rFonts w:ascii="Times New Roman" w:hAnsi="Times New Roman" w:cs="Times New Roman"/>
          <w:b/>
          <w:sz w:val="24"/>
          <w:szCs w:val="24"/>
        </w:rPr>
        <w:t>A. 14 % of the class has a higher mark than Jay</w:t>
      </w:r>
    </w:p>
    <w:p w:rsidR="00705015" w:rsidRDefault="00705015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Data set A has a correlation coefficient of 0.86 and data set B has a correlation coefficient of 0.46. which statement is true?</w:t>
      </w:r>
    </w:p>
    <w:p w:rsidR="00705015" w:rsidRDefault="00705015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015">
        <w:rPr>
          <w:rFonts w:ascii="Times New Roman" w:hAnsi="Times New Roman" w:cs="Times New Roman"/>
          <w:b/>
          <w:sz w:val="24"/>
          <w:szCs w:val="24"/>
        </w:rPr>
        <w:t>A. The data in Set A is closer to a line of best fit than that in set B.</w:t>
      </w:r>
    </w:p>
    <w:p w:rsidR="00705015" w:rsidRDefault="00705015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Given the data 2, 5, 3, 7, 11, 14, 4, 6, 5, 2, 1, the range is</w:t>
      </w:r>
    </w:p>
    <w:p w:rsidR="00705015" w:rsidRDefault="00705015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Largest value – smallest value = 14 – 1 = 13</w:t>
      </w:r>
    </w:p>
    <w:p w:rsidR="00705015" w:rsidRPr="00705015" w:rsidRDefault="00705015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5015">
        <w:rPr>
          <w:rFonts w:ascii="Times New Roman" w:hAnsi="Times New Roman" w:cs="Times New Roman"/>
          <w:b/>
          <w:sz w:val="24"/>
          <w:szCs w:val="24"/>
        </w:rPr>
        <w:t>C. 13</w:t>
      </w:r>
    </w:p>
    <w:p w:rsidR="001402BD" w:rsidRDefault="002D1AFC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If a school has 1,250 students, how many students would have to be surveyed to have sample size of 30%?</w:t>
      </w:r>
    </w:p>
    <w:p w:rsidR="002D1AFC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D. 375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A sample is random if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lastRenderedPageBreak/>
        <w:t>D. Every member of the population has an equal chance of being selected.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A survey of the entire population is called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D. A Census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why would you collect data from a sample of the population instead of the entire population?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D. All of the above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which type of graph can illustrate two-variable data?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A. Scatter plot</w:t>
      </w:r>
    </w:p>
    <w:p w:rsidR="005726B1" w:rsidRDefault="00E3725E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W</w:t>
      </w:r>
      <w:r w:rsidR="005726B1">
        <w:rPr>
          <w:rFonts w:ascii="Times New Roman" w:hAnsi="Times New Roman" w:cs="Times New Roman"/>
          <w:sz w:val="24"/>
          <w:szCs w:val="24"/>
        </w:rPr>
        <w:t>hich situation involve two-variable data?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A. An article discusses a possible link between the length of flight in an airplane and blood clots in travelers’ legs.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From the graph, determine which two rugs have the same area?</w:t>
      </w:r>
    </w:p>
    <w:p w:rsidR="005726B1" w:rsidRP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B. C and D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Aquariums that hold more water are more expensive. Identify the dependent variable.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D. Cost of Aquariums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26B1">
        <w:rPr>
          <w:rFonts w:ascii="Times New Roman" w:hAnsi="Times New Roman" w:cs="Times New Roman"/>
          <w:sz w:val="24"/>
          <w:szCs w:val="24"/>
        </w:rPr>
        <w:t xml:space="preserve">14. </w:t>
      </w:r>
      <w:r>
        <w:rPr>
          <w:rFonts w:ascii="Times New Roman" w:hAnsi="Times New Roman" w:cs="Times New Roman"/>
          <w:sz w:val="24"/>
          <w:szCs w:val="24"/>
        </w:rPr>
        <w:t>Based on the graph, which two plants have the same yield?</w:t>
      </w:r>
    </w:p>
    <w:p w:rsidR="005726B1" w:rsidRP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A. E and F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Air pressure decreases as height above Earth’s surface increases. Which of the following statements is true?</w:t>
      </w:r>
    </w:p>
    <w:p w:rsidR="005726B1" w:rsidRP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A. The independent variable is the “Height above earth’s surface”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16. Which pair of variables will likely have no correlation?</w:t>
      </w:r>
    </w:p>
    <w:p w:rsidR="005726B1" w:rsidRDefault="005726B1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26B1">
        <w:rPr>
          <w:rFonts w:ascii="Times New Roman" w:hAnsi="Times New Roman" w:cs="Times New Roman"/>
          <w:b/>
          <w:sz w:val="24"/>
          <w:szCs w:val="24"/>
        </w:rPr>
        <w:t>C. Skill at rock-climbing and ability to learn other languages.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>
        <w:rPr>
          <w:rFonts w:ascii="Times New Roman" w:hAnsi="Times New Roman" w:cs="Times New Roman"/>
          <w:sz w:val="24"/>
          <w:szCs w:val="24"/>
        </w:rPr>
        <w:t xml:space="preserve"> Which pair of variables will likely</w:t>
      </w:r>
      <w:r>
        <w:rPr>
          <w:rFonts w:ascii="Times New Roman" w:hAnsi="Times New Roman" w:cs="Times New Roman"/>
          <w:sz w:val="24"/>
          <w:szCs w:val="24"/>
        </w:rPr>
        <w:t xml:space="preserve"> have a negative </w:t>
      </w:r>
      <w:r>
        <w:rPr>
          <w:rFonts w:ascii="Times New Roman" w:hAnsi="Times New Roman" w:cs="Times New Roman"/>
          <w:sz w:val="24"/>
          <w:szCs w:val="24"/>
        </w:rPr>
        <w:t>correlation?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2647">
        <w:rPr>
          <w:rFonts w:ascii="Times New Roman" w:hAnsi="Times New Roman" w:cs="Times New Roman"/>
          <w:b/>
          <w:sz w:val="24"/>
          <w:szCs w:val="24"/>
        </w:rPr>
        <w:t>B. Hours spent exercising and Body Mass Index (BMI)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Choose the variable that is likely to be negatively correlated with the sale price of a new electric car.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2647">
        <w:rPr>
          <w:rFonts w:ascii="Times New Roman" w:hAnsi="Times New Roman" w:cs="Times New Roman"/>
          <w:b/>
          <w:sz w:val="24"/>
          <w:szCs w:val="24"/>
        </w:rPr>
        <w:t>D. the number of people buying the car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Describe the correlation if r = -0.9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2647">
        <w:rPr>
          <w:rFonts w:ascii="Times New Roman" w:hAnsi="Times New Roman" w:cs="Times New Roman"/>
          <w:b/>
          <w:sz w:val="24"/>
          <w:szCs w:val="24"/>
        </w:rPr>
        <w:t>C. Strong negative correlation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Two variables are negatively correlated. A linear regression performed in Google Sheets found the r squared value to be 0.45. what is the value of the correlation coefficient?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2647">
        <w:rPr>
          <w:rFonts w:ascii="Times New Roman" w:hAnsi="Times New Roman" w:cs="Times New Roman"/>
          <w:b/>
          <w:sz w:val="24"/>
          <w:szCs w:val="24"/>
        </w:rPr>
        <w:t>E. -0.67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What trends might you see in a scatter plot of the data?</w:t>
      </w:r>
    </w:p>
    <w:p w:rsidR="00952647" w:rsidRPr="00952647" w:rsidRDefault="00952647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2647">
        <w:rPr>
          <w:rFonts w:ascii="Times New Roman" w:hAnsi="Times New Roman" w:cs="Times New Roman"/>
          <w:b/>
          <w:sz w:val="24"/>
          <w:szCs w:val="24"/>
        </w:rPr>
        <w:t>C. A negative correlation</w:t>
      </w:r>
    </w:p>
    <w:p w:rsidR="00952647" w:rsidRDefault="00952647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Which diagram has the most accurate line of best fit?</w:t>
      </w:r>
    </w:p>
    <w:p w:rsidR="00952647" w:rsidRPr="00952647" w:rsidRDefault="00952647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52647">
        <w:rPr>
          <w:rFonts w:ascii="Times New Roman" w:hAnsi="Times New Roman" w:cs="Times New Roman"/>
          <w:b/>
          <w:sz w:val="24"/>
          <w:szCs w:val="24"/>
        </w:rPr>
        <w:t>D.</w:t>
      </w:r>
    </w:p>
    <w:p w:rsidR="00952647" w:rsidRDefault="00D41427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1427">
        <w:rPr>
          <w:rFonts w:ascii="Times New Roman" w:hAnsi="Times New Roman" w:cs="Times New Roman"/>
          <w:sz w:val="24"/>
          <w:szCs w:val="24"/>
        </w:rPr>
        <w:t xml:space="preserve">23. </w:t>
      </w:r>
      <w:r>
        <w:rPr>
          <w:rFonts w:ascii="Times New Roman" w:hAnsi="Times New Roman" w:cs="Times New Roman"/>
          <w:sz w:val="24"/>
          <w:szCs w:val="24"/>
        </w:rPr>
        <w:t>A three-year old boy who weighs 31.5 lbs would be in which percentile?</w:t>
      </w:r>
    </w:p>
    <w:p w:rsidR="00D41427" w:rsidRPr="00D41427" w:rsidRDefault="00AA7E15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D41427" w:rsidRPr="00D41427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50</w:t>
      </w:r>
      <w:r w:rsidR="00D41427" w:rsidRPr="00D41427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D41427" w:rsidRPr="00D41427">
        <w:rPr>
          <w:rFonts w:ascii="Times New Roman" w:hAnsi="Times New Roman" w:cs="Times New Roman"/>
          <w:b/>
          <w:sz w:val="24"/>
          <w:szCs w:val="24"/>
        </w:rPr>
        <w:t xml:space="preserve"> percentile</w:t>
      </w:r>
    </w:p>
    <w:p w:rsidR="00D41427" w:rsidRDefault="00D41427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 What percentage of two year olds</w:t>
      </w:r>
      <w:r w:rsidR="00BF068E">
        <w:rPr>
          <w:rFonts w:ascii="Times New Roman" w:hAnsi="Times New Roman" w:cs="Times New Roman"/>
          <w:sz w:val="24"/>
          <w:szCs w:val="24"/>
        </w:rPr>
        <w:t xml:space="preserve"> weight less than a two-year old who weighs 26 lbs?</w:t>
      </w:r>
    </w:p>
    <w:p w:rsidR="00BF068E" w:rsidRDefault="00BF068E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7E15">
        <w:rPr>
          <w:rFonts w:ascii="Times New Roman" w:hAnsi="Times New Roman" w:cs="Times New Roman"/>
          <w:b/>
          <w:sz w:val="24"/>
          <w:szCs w:val="24"/>
        </w:rPr>
        <w:lastRenderedPageBreak/>
        <w:t>B. 25 %</w:t>
      </w:r>
    </w:p>
    <w:p w:rsidR="00AA7E15" w:rsidRPr="006C0F1B" w:rsidRDefault="006C0F1B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C0F1B">
        <w:rPr>
          <w:rFonts w:ascii="Times New Roman" w:hAnsi="Times New Roman" w:cs="Times New Roman"/>
          <w:b/>
          <w:sz w:val="24"/>
          <w:szCs w:val="24"/>
        </w:rPr>
        <w:t>Part B: Short Answer</w:t>
      </w:r>
    </w:p>
    <w:p w:rsidR="006C0F1B" w:rsidRDefault="006C0F1B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a)</w:t>
      </w:r>
    </w:p>
    <w:p w:rsidR="006C0F1B" w:rsidRPr="00AA7E15" w:rsidRDefault="006C0F1B" w:rsidP="006C0F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</w:rPr>
        <w:drawing>
          <wp:inline distT="0" distB="0" distL="0" distR="0" wp14:anchorId="4D817B67" wp14:editId="5F77E477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BF068E" w:rsidRDefault="006C0F1B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AD2F67">
        <w:rPr>
          <w:rFonts w:ascii="Times New Roman" w:hAnsi="Times New Roman" w:cs="Times New Roman"/>
          <w:sz w:val="24"/>
          <w:szCs w:val="24"/>
        </w:rPr>
        <w:t>y = 8017.9x – 2E+07</w:t>
      </w:r>
    </w:p>
    <w:p w:rsidR="001C5D48" w:rsidRDefault="001C5D48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GDP is Forecasted for the year 2020. Is this interpolation or extrapolation? Why?</w:t>
      </w:r>
    </w:p>
    <w:p w:rsidR="001C5D48" w:rsidRDefault="001C5D48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Extrapolation because w</w:t>
      </w:r>
      <w:r w:rsidRPr="001C5D48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 xml:space="preserve">are </w:t>
      </w:r>
      <w:r w:rsidRPr="001C5D48">
        <w:rPr>
          <w:rFonts w:ascii="Times New Roman" w:hAnsi="Times New Roman" w:cs="Times New Roman"/>
          <w:sz w:val="24"/>
          <w:szCs w:val="24"/>
        </w:rPr>
        <w:t>predict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1C5D48">
        <w:rPr>
          <w:rFonts w:ascii="Times New Roman" w:hAnsi="Times New Roman" w:cs="Times New Roman"/>
          <w:sz w:val="24"/>
          <w:szCs w:val="24"/>
        </w:rPr>
        <w:t xml:space="preserve"> values for points outside the range of data taken.</w:t>
      </w:r>
    </w:p>
    <w:p w:rsidR="00F81B92" w:rsidRDefault="00F81B92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forecast the GDP for 2020</w:t>
      </w:r>
    </w:p>
    <w:p w:rsidR="00F81B92" w:rsidRDefault="00F81B92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81B92">
        <w:rPr>
          <w:rFonts w:ascii="Times New Roman" w:hAnsi="Times New Roman" w:cs="Times New Roman"/>
          <w:b/>
          <w:sz w:val="24"/>
          <w:szCs w:val="24"/>
        </w:rPr>
        <w:t>330,000</w:t>
      </w:r>
    </w:p>
    <w:p w:rsidR="00F81B92" w:rsidRDefault="00F81B92" w:rsidP="00952647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The equation of the line of best is calculated to be y</w:t>
      </w:r>
      <w:r w:rsidRPr="00F81B92">
        <w:rPr>
          <w:rFonts w:ascii="Times New Roman" w:hAnsi="Times New Roman" w:cs="Times New Roman"/>
          <w:i/>
          <w:sz w:val="24"/>
          <w:szCs w:val="24"/>
        </w:rPr>
        <w:t xml:space="preserve"> = 5x -10</w:t>
      </w:r>
    </w:p>
    <w:p w:rsidR="00F81B92" w:rsidRDefault="00F81B92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calculate the value of y if x = 25</w:t>
      </w:r>
    </w:p>
    <w:p w:rsidR="00F81B92" w:rsidRDefault="00F81B92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5 (25) -10</w:t>
      </w:r>
    </w:p>
    <w:p w:rsidR="00356BE9" w:rsidRDefault="00F81B92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6BE9">
        <w:rPr>
          <w:rFonts w:ascii="Times New Roman" w:hAnsi="Times New Roman" w:cs="Times New Roman"/>
          <w:b/>
          <w:sz w:val="24"/>
          <w:szCs w:val="24"/>
        </w:rPr>
        <w:t xml:space="preserve">= </w:t>
      </w:r>
      <w:r w:rsidR="001F5D86" w:rsidRPr="00356BE9">
        <w:rPr>
          <w:rFonts w:ascii="Times New Roman" w:hAnsi="Times New Roman" w:cs="Times New Roman"/>
          <w:b/>
          <w:sz w:val="24"/>
          <w:szCs w:val="24"/>
        </w:rPr>
        <w:t>115</w:t>
      </w:r>
    </w:p>
    <w:p w:rsidR="00356BE9" w:rsidRDefault="00356BE9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b) Calculate the value of x if y = 220</w:t>
      </w:r>
    </w:p>
    <w:p w:rsidR="00356BE9" w:rsidRDefault="00356BE9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220 = 5x – 10</w:t>
      </w:r>
    </w:p>
    <w:p w:rsidR="00356BE9" w:rsidRDefault="00356BE9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5x = 220 + 10</w:t>
      </w:r>
    </w:p>
    <w:p w:rsidR="00356BE9" w:rsidRDefault="00356BE9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5x = 230</w:t>
      </w:r>
    </w:p>
    <w:p w:rsidR="00356BE9" w:rsidRDefault="00356BE9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401EB">
        <w:rPr>
          <w:rFonts w:ascii="Times New Roman" w:hAnsi="Times New Roman" w:cs="Times New Roman"/>
          <w:b/>
          <w:sz w:val="24"/>
          <w:szCs w:val="24"/>
        </w:rPr>
        <w:t>x = 46</w:t>
      </w:r>
    </w:p>
    <w:p w:rsidR="004401EB" w:rsidRDefault="004401EB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The population of Waterloo Region is about 620,000. To determine the effectiveness of “Reducing access to cigarettes” in Waterloo Region, a group set up a booth outside of Sobeys in Waterloo and asked people to fill out a written survey; a total of 10 000 surveys were filled out over the course of two weeks.</w:t>
      </w:r>
    </w:p>
    <w:p w:rsidR="004401EB" w:rsidRDefault="004401EB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Here is a sample of the questions in the survey:</w:t>
      </w:r>
    </w:p>
    <w:p w:rsidR="004401EB" w:rsidRDefault="004401EB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What is your name?</w:t>
      </w:r>
    </w:p>
    <w:p w:rsidR="004401EB" w:rsidRDefault="004401EB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Cigarettes are a leading cause of cancer in Canada. Are you in favour of reducing access to cigarettes?</w:t>
      </w:r>
    </w:p>
    <w:p w:rsidR="004401EB" w:rsidRDefault="004401EB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In your opinion, what are some reasons for reducing access to cigarettes?</w:t>
      </w:r>
    </w:p>
    <w:p w:rsidR="004401EB" w:rsidRDefault="004401EB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B64B1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 the survey valid? Assess the survey by answering the five questions used to test the validity of surveys.</w:t>
      </w:r>
    </w:p>
    <w:p w:rsidR="00B64B1E" w:rsidRPr="002E1AF5" w:rsidRDefault="00B64B1E" w:rsidP="002E1AF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E1AF5">
        <w:rPr>
          <w:rFonts w:ascii="Times New Roman" w:hAnsi="Times New Roman" w:cs="Times New Roman"/>
          <w:b/>
          <w:sz w:val="24"/>
          <w:szCs w:val="24"/>
        </w:rPr>
        <w:t>The survey is not valid because it does not measure what it is intended to measure i.e. the effectiveness of reducing access to cigarettes.</w:t>
      </w:r>
    </w:p>
    <w:p w:rsidR="00B64B1E" w:rsidRPr="002E1AF5" w:rsidRDefault="00B64B1E" w:rsidP="002E1AF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E1AF5">
        <w:rPr>
          <w:rFonts w:ascii="Times New Roman" w:hAnsi="Times New Roman" w:cs="Times New Roman"/>
          <w:b/>
          <w:sz w:val="24"/>
          <w:szCs w:val="24"/>
        </w:rPr>
        <w:t>The questions do not represent the content of the survey.</w:t>
      </w:r>
    </w:p>
    <w:p w:rsidR="00B64B1E" w:rsidRPr="002E1AF5" w:rsidRDefault="002E1AF5" w:rsidP="002E1AF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E1AF5">
        <w:rPr>
          <w:rFonts w:ascii="Times New Roman" w:hAnsi="Times New Roman" w:cs="Times New Roman"/>
          <w:b/>
          <w:sz w:val="24"/>
          <w:szCs w:val="24"/>
        </w:rPr>
        <w:lastRenderedPageBreak/>
        <w:t>It is not appropriate for the population because the booth was placed in one location in Waterloo, thereby increasing the probability of sampling bias.</w:t>
      </w:r>
    </w:p>
    <w:p w:rsidR="002E1AF5" w:rsidRPr="002E1AF5" w:rsidRDefault="002E1AF5" w:rsidP="002E1AF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E1AF5">
        <w:rPr>
          <w:rFonts w:ascii="Times New Roman" w:hAnsi="Times New Roman" w:cs="Times New Roman"/>
          <w:b/>
          <w:sz w:val="24"/>
          <w:szCs w:val="24"/>
        </w:rPr>
        <w:t>The questionnaire is not comprehensive enough to collect all the information needed to address the purpose and goals of the study.</w:t>
      </w:r>
    </w:p>
    <w:p w:rsidR="00B64B1E" w:rsidRDefault="002E1AF5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Provide three specific actions that would improve the validity of the survey.</w:t>
      </w:r>
    </w:p>
    <w:p w:rsidR="002E1AF5" w:rsidRPr="00B7013B" w:rsidRDefault="002E1AF5" w:rsidP="00B7013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7013B">
        <w:rPr>
          <w:rFonts w:ascii="Times New Roman" w:hAnsi="Times New Roman" w:cs="Times New Roman"/>
          <w:b/>
          <w:sz w:val="24"/>
          <w:szCs w:val="24"/>
        </w:rPr>
        <w:t>Place the questionnaire booths at different areas in Waterloo region.</w:t>
      </w:r>
    </w:p>
    <w:p w:rsidR="00372DB7" w:rsidRPr="00B7013B" w:rsidRDefault="00372DB7" w:rsidP="00B7013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7013B">
        <w:rPr>
          <w:rFonts w:ascii="Times New Roman" w:hAnsi="Times New Roman" w:cs="Times New Roman"/>
          <w:b/>
          <w:sz w:val="24"/>
          <w:szCs w:val="24"/>
        </w:rPr>
        <w:t>Ask questions that directly link the effectiveness of reducing access to cigarettes to the reduction in cancer risk.</w:t>
      </w:r>
    </w:p>
    <w:p w:rsidR="00372DB7" w:rsidRPr="00B7013B" w:rsidRDefault="00B7013B" w:rsidP="00B7013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7013B">
        <w:rPr>
          <w:rFonts w:ascii="Times New Roman" w:hAnsi="Times New Roman" w:cs="Times New Roman"/>
          <w:b/>
          <w:sz w:val="24"/>
          <w:szCs w:val="24"/>
        </w:rPr>
        <w:t>Remove some of the questions such as name of the respondent to adhere to the requirements of IRB.</w:t>
      </w:r>
    </w:p>
    <w:p w:rsidR="002E1AF5" w:rsidRDefault="00E2473A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a) using google sheets, create a scatter plot and perform a linear regression.</w:t>
      </w:r>
    </w:p>
    <w:p w:rsidR="00E2473A" w:rsidRPr="004401EB" w:rsidRDefault="00E2473A" w:rsidP="00E2473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35D17E6" wp14:editId="58DD2AEE">
            <wp:extent cx="4572000" cy="27432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C6FF6" w:rsidRDefault="00E2473A" w:rsidP="009526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3C6FF6">
        <w:rPr>
          <w:rFonts w:ascii="Times New Roman" w:hAnsi="Times New Roman" w:cs="Times New Roman"/>
          <w:sz w:val="24"/>
          <w:szCs w:val="24"/>
        </w:rPr>
        <w:t>What is the equation for the line of best fit in terms of temperature and units of ice cream sold?</w:t>
      </w:r>
    </w:p>
    <w:p w:rsidR="00952647" w:rsidRPr="003C6FF6" w:rsidRDefault="00E2473A" w:rsidP="009526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C6FF6">
        <w:rPr>
          <w:rFonts w:ascii="Times New Roman" w:hAnsi="Times New Roman" w:cs="Times New Roman"/>
          <w:b/>
          <w:sz w:val="24"/>
          <w:szCs w:val="24"/>
        </w:rPr>
        <w:lastRenderedPageBreak/>
        <w:t>y = 1.46x – 12.062</w:t>
      </w:r>
    </w:p>
    <w:p w:rsidR="00952647" w:rsidRDefault="00C042A8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What is the value of R-squared?</w:t>
      </w:r>
    </w:p>
    <w:p w:rsidR="00C042A8" w:rsidRDefault="00C042A8" w:rsidP="001402B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042A8">
        <w:rPr>
          <w:rFonts w:ascii="Times New Roman" w:hAnsi="Times New Roman" w:cs="Times New Roman"/>
          <w:b/>
          <w:sz w:val="24"/>
          <w:szCs w:val="24"/>
        </w:rPr>
        <w:t>R</w:t>
      </w:r>
      <w:r w:rsidRPr="00C042A8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2 </w:t>
      </w:r>
      <w:r w:rsidRPr="00C042A8">
        <w:rPr>
          <w:rFonts w:ascii="Times New Roman" w:hAnsi="Times New Roman" w:cs="Times New Roman"/>
          <w:b/>
          <w:sz w:val="24"/>
          <w:szCs w:val="24"/>
        </w:rPr>
        <w:t>= 0.8824</w:t>
      </w:r>
    </w:p>
    <w:p w:rsidR="00C042A8" w:rsidRDefault="00C042A8" w:rsidP="001402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What is the value of the correlation coefficient (r)?</w:t>
      </w:r>
    </w:p>
    <w:p w:rsidR="00C042A8" w:rsidRDefault="00C042A8" w:rsidP="001402B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 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:rsidR="00C042A8" w:rsidRDefault="00C042A8" w:rsidP="001402BD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0.8824</m:t>
            </m:r>
          </m:e>
        </m:rad>
      </m:oMath>
    </w:p>
    <w:p w:rsidR="00C042A8" w:rsidRPr="00434307" w:rsidRDefault="00C042A8" w:rsidP="001402BD">
      <w:pPr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434307">
        <w:rPr>
          <w:rFonts w:ascii="Times New Roman" w:eastAsiaTheme="minorEastAsia" w:hAnsi="Times New Roman" w:cs="Times New Roman"/>
          <w:b/>
          <w:sz w:val="24"/>
          <w:szCs w:val="24"/>
        </w:rPr>
        <w:t>R = 0.9394</w:t>
      </w:r>
    </w:p>
    <w:sectPr w:rsidR="00C042A8" w:rsidRPr="00434307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82D" w:rsidRDefault="00AB082D" w:rsidP="001402BD">
      <w:pPr>
        <w:spacing w:after="0" w:line="240" w:lineRule="auto"/>
      </w:pPr>
      <w:r>
        <w:separator/>
      </w:r>
    </w:p>
  </w:endnote>
  <w:endnote w:type="continuationSeparator" w:id="0">
    <w:p w:rsidR="00AB082D" w:rsidRDefault="00AB082D" w:rsidP="00140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82D" w:rsidRDefault="00AB082D" w:rsidP="001402BD">
      <w:pPr>
        <w:spacing w:after="0" w:line="240" w:lineRule="auto"/>
      </w:pPr>
      <w:r>
        <w:separator/>
      </w:r>
    </w:p>
  </w:footnote>
  <w:footnote w:type="continuationSeparator" w:id="0">
    <w:p w:rsidR="00AB082D" w:rsidRDefault="00AB082D" w:rsidP="00140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69849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1402BD" w:rsidRPr="00715A48" w:rsidRDefault="00715A4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15A48">
          <w:rPr>
            <w:rFonts w:ascii="Times New Roman" w:hAnsi="Times New Roman" w:cs="Times New Roman"/>
            <w:sz w:val="24"/>
            <w:szCs w:val="24"/>
          </w:rPr>
          <w:t>DATA MANAGEMENT</w:t>
        </w:r>
        <w:r w:rsidRPr="00715A48">
          <w:rPr>
            <w:rFonts w:ascii="Times New Roman" w:hAnsi="Times New Roman" w:cs="Times New Roman"/>
            <w:sz w:val="24"/>
            <w:szCs w:val="24"/>
          </w:rPr>
          <w:tab/>
        </w:r>
        <w:r w:rsidRPr="00715A48">
          <w:rPr>
            <w:rFonts w:ascii="Times New Roman" w:hAnsi="Times New Roman" w:cs="Times New Roman"/>
            <w:sz w:val="24"/>
            <w:szCs w:val="24"/>
          </w:rPr>
          <w:tab/>
        </w:r>
        <w:r w:rsidR="001402BD" w:rsidRPr="00715A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402BD" w:rsidRPr="00715A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402BD" w:rsidRPr="00715A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725E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="001402BD" w:rsidRPr="00715A4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402BD" w:rsidRDefault="001402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525F"/>
    <w:multiLevelType w:val="hybridMultilevel"/>
    <w:tmpl w:val="83525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FE4DC4"/>
    <w:multiLevelType w:val="hybridMultilevel"/>
    <w:tmpl w:val="3214B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0NjA0srA0MzEyNzJR0lEKTi0uzszPAykwrAUABkOLPSwAAAA="/>
  </w:docVars>
  <w:rsids>
    <w:rsidRoot w:val="001402BD"/>
    <w:rsid w:val="001402BD"/>
    <w:rsid w:val="001C5D48"/>
    <w:rsid w:val="001F5D86"/>
    <w:rsid w:val="002274D4"/>
    <w:rsid w:val="002D1AFC"/>
    <w:rsid w:val="002E1AF5"/>
    <w:rsid w:val="00356BE9"/>
    <w:rsid w:val="00372DB7"/>
    <w:rsid w:val="003C6FF6"/>
    <w:rsid w:val="00434307"/>
    <w:rsid w:val="004401EB"/>
    <w:rsid w:val="005726B1"/>
    <w:rsid w:val="00613104"/>
    <w:rsid w:val="006C0F1B"/>
    <w:rsid w:val="006C507E"/>
    <w:rsid w:val="00705015"/>
    <w:rsid w:val="00715A48"/>
    <w:rsid w:val="007C3C2D"/>
    <w:rsid w:val="00847A4E"/>
    <w:rsid w:val="00952647"/>
    <w:rsid w:val="00AA7E15"/>
    <w:rsid w:val="00AB082D"/>
    <w:rsid w:val="00AD2F67"/>
    <w:rsid w:val="00B64B1E"/>
    <w:rsid w:val="00B7013B"/>
    <w:rsid w:val="00BF068E"/>
    <w:rsid w:val="00C042A8"/>
    <w:rsid w:val="00D41427"/>
    <w:rsid w:val="00E2473A"/>
    <w:rsid w:val="00E3725E"/>
    <w:rsid w:val="00F8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5DE3E"/>
  <w15:chartTrackingRefBased/>
  <w15:docId w15:val="{E0132373-8D52-488C-93E3-D1A473E19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2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02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2BD"/>
  </w:style>
  <w:style w:type="paragraph" w:styleId="Footer">
    <w:name w:val="footer"/>
    <w:basedOn w:val="Normal"/>
    <w:link w:val="FooterChar"/>
    <w:uiPriority w:val="99"/>
    <w:unhideWhenUsed/>
    <w:rsid w:val="001402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2BD"/>
  </w:style>
  <w:style w:type="character" w:styleId="PlaceholderText">
    <w:name w:val="Placeholder Text"/>
    <w:basedOn w:val="DefaultParagraphFont"/>
    <w:uiPriority w:val="99"/>
    <w:semiHidden/>
    <w:rsid w:val="00C042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GDP for Manufacturing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Sheet1!$A$1:$A$15</c:f>
              <c:numCache>
                <c:formatCode>General</c:formatCode>
                <c:ptCount val="15"/>
                <c:pt idx="0">
                  <c:v>1990</c:v>
                </c:pt>
                <c:pt idx="1">
                  <c:v>1991</c:v>
                </c:pt>
                <c:pt idx="2">
                  <c:v>1992</c:v>
                </c:pt>
                <c:pt idx="3">
                  <c:v>1993</c:v>
                </c:pt>
                <c:pt idx="4">
                  <c:v>1994</c:v>
                </c:pt>
                <c:pt idx="5">
                  <c:v>1995</c:v>
                </c:pt>
                <c:pt idx="6">
                  <c:v>1996</c:v>
                </c:pt>
                <c:pt idx="7">
                  <c:v>1997</c:v>
                </c:pt>
                <c:pt idx="8">
                  <c:v>1998</c:v>
                </c:pt>
                <c:pt idx="9">
                  <c:v>1999</c:v>
                </c:pt>
                <c:pt idx="10">
                  <c:v>2000</c:v>
                </c:pt>
                <c:pt idx="11">
                  <c:v>2001</c:v>
                </c:pt>
                <c:pt idx="12">
                  <c:v>2002</c:v>
                </c:pt>
                <c:pt idx="13">
                  <c:v>2003</c:v>
                </c:pt>
                <c:pt idx="14">
                  <c:v>2004</c:v>
                </c:pt>
              </c:numCache>
            </c:numRef>
          </c:xVal>
          <c:yVal>
            <c:numRef>
              <c:f>Sheet1!$B$1:$B$15</c:f>
              <c:numCache>
                <c:formatCode>General</c:formatCode>
                <c:ptCount val="15"/>
                <c:pt idx="0">
                  <c:v>100000</c:v>
                </c:pt>
                <c:pt idx="1">
                  <c:v>85000</c:v>
                </c:pt>
                <c:pt idx="2">
                  <c:v>85000</c:v>
                </c:pt>
                <c:pt idx="3">
                  <c:v>105000</c:v>
                </c:pt>
                <c:pt idx="4">
                  <c:v>120000</c:v>
                </c:pt>
                <c:pt idx="5">
                  <c:v>133000</c:v>
                </c:pt>
                <c:pt idx="6">
                  <c:v>135000</c:v>
                </c:pt>
                <c:pt idx="7">
                  <c:v>140000</c:v>
                </c:pt>
                <c:pt idx="8">
                  <c:v>150000</c:v>
                </c:pt>
                <c:pt idx="9">
                  <c:v>170000</c:v>
                </c:pt>
                <c:pt idx="10">
                  <c:v>187000</c:v>
                </c:pt>
                <c:pt idx="11">
                  <c:v>180000</c:v>
                </c:pt>
                <c:pt idx="12">
                  <c:v>183000</c:v>
                </c:pt>
                <c:pt idx="13">
                  <c:v>180000</c:v>
                </c:pt>
                <c:pt idx="14">
                  <c:v>185000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688-44EE-AB00-3E2BBCF09A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60113711"/>
        <c:axId val="1960117039"/>
      </c:scatterChart>
      <c:valAx>
        <c:axId val="196011371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Years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60117039"/>
        <c:crosses val="autoZero"/>
        <c:crossBetween val="midCat"/>
      </c:valAx>
      <c:valAx>
        <c:axId val="196011703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Values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60113711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Effects</a:t>
            </a:r>
            <a:r>
              <a:rPr lang="en-US" baseline="0"/>
              <a:t> of Temperature on </a:t>
            </a:r>
            <a:r>
              <a:rPr lang="en-US"/>
              <a:t>Units of Ice cream sold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Units of Ice cream sold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Sheet2!$A$2:$A$11</c:f>
              <c:numCache>
                <c:formatCode>General</c:formatCode>
                <c:ptCount val="10"/>
                <c:pt idx="0">
                  <c:v>5</c:v>
                </c:pt>
                <c:pt idx="1">
                  <c:v>10</c:v>
                </c:pt>
                <c:pt idx="2">
                  <c:v>12</c:v>
                </c:pt>
                <c:pt idx="3">
                  <c:v>20</c:v>
                </c:pt>
                <c:pt idx="4">
                  <c:v>18</c:v>
                </c:pt>
                <c:pt idx="5">
                  <c:v>33</c:v>
                </c:pt>
                <c:pt idx="6">
                  <c:v>28</c:v>
                </c:pt>
                <c:pt idx="7">
                  <c:v>21</c:v>
                </c:pt>
                <c:pt idx="8">
                  <c:v>20</c:v>
                </c:pt>
                <c:pt idx="9">
                  <c:v>30</c:v>
                </c:pt>
              </c:numCache>
            </c:numRef>
          </c:xVal>
          <c:yVal>
            <c:numRef>
              <c:f>Sheet2!$B$2:$B$11</c:f>
              <c:numCache>
                <c:formatCode>General</c:formatCode>
                <c:ptCount val="10"/>
                <c:pt idx="0">
                  <c:v>0</c:v>
                </c:pt>
                <c:pt idx="1">
                  <c:v>1</c:v>
                </c:pt>
                <c:pt idx="2">
                  <c:v>3</c:v>
                </c:pt>
                <c:pt idx="3">
                  <c:v>10</c:v>
                </c:pt>
                <c:pt idx="4">
                  <c:v>12</c:v>
                </c:pt>
                <c:pt idx="5">
                  <c:v>40</c:v>
                </c:pt>
                <c:pt idx="6">
                  <c:v>25</c:v>
                </c:pt>
                <c:pt idx="7">
                  <c:v>28</c:v>
                </c:pt>
                <c:pt idx="8">
                  <c:v>16</c:v>
                </c:pt>
                <c:pt idx="9">
                  <c:v>32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8F1-42EB-8A91-A2EA4F1E18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58336495"/>
        <c:axId val="1958331087"/>
      </c:scatterChart>
      <c:valAx>
        <c:axId val="195833649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Temperature 0C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58331087"/>
        <c:crosses val="autoZero"/>
        <c:crossBetween val="midCat"/>
      </c:valAx>
      <c:valAx>
        <c:axId val="19583310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Units of Ice Cream Sold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58336495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09F"/>
    <w:rsid w:val="00100469"/>
    <w:rsid w:val="00A7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409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8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17</cp:revision>
  <dcterms:created xsi:type="dcterms:W3CDTF">2020-11-06T09:55:00Z</dcterms:created>
  <dcterms:modified xsi:type="dcterms:W3CDTF">2020-11-06T13:12:00Z</dcterms:modified>
</cp:coreProperties>
</file>